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15" w:rsidRDefault="00BF6B15" w:rsidP="002247AD">
      <w:pPr>
        <w:rPr>
          <w:rFonts w:eastAsia="Times New Roman"/>
        </w:rPr>
      </w:pPr>
    </w:p>
    <w:p w:rsidR="00BF6B15" w:rsidRPr="00BF6B15" w:rsidRDefault="00BF6B15" w:rsidP="00BF6B15">
      <w:pPr>
        <w:jc w:val="right"/>
        <w:rPr>
          <w:rFonts w:eastAsia="Times New Roman"/>
          <w:sz w:val="22"/>
        </w:rPr>
      </w:pPr>
      <w:r w:rsidRPr="00BF6B15">
        <w:rPr>
          <w:rFonts w:eastAsia="Times New Roman"/>
          <w:sz w:val="22"/>
        </w:rPr>
        <w:t>Santiago, marzo 7 de 2018.</w:t>
      </w:r>
    </w:p>
    <w:p w:rsidR="00BF6B15" w:rsidRDefault="00BF6B15" w:rsidP="002247AD">
      <w:pPr>
        <w:rPr>
          <w:rFonts w:eastAsia="Times New Roman"/>
        </w:rPr>
      </w:pPr>
    </w:p>
    <w:p w:rsidR="00BF6B15" w:rsidRPr="00BF6B15" w:rsidRDefault="00BF6B15" w:rsidP="00BF6B15">
      <w:pPr>
        <w:jc w:val="center"/>
        <w:rPr>
          <w:rFonts w:eastAsia="Times New Roman"/>
          <w:b/>
          <w:sz w:val="28"/>
        </w:rPr>
      </w:pPr>
      <w:r w:rsidRPr="00BF6B15">
        <w:rPr>
          <w:rFonts w:eastAsia="Times New Roman"/>
          <w:b/>
          <w:sz w:val="28"/>
        </w:rPr>
        <w:t>CIRCULAR N°06/2018</w:t>
      </w:r>
    </w:p>
    <w:p w:rsidR="00BF6B15" w:rsidRPr="00BF6B15" w:rsidRDefault="00BF6B15" w:rsidP="00BF6B15">
      <w:pPr>
        <w:jc w:val="center"/>
        <w:rPr>
          <w:rFonts w:eastAsia="Times New Roman"/>
          <w:sz w:val="28"/>
        </w:rPr>
      </w:pPr>
      <w:r w:rsidRPr="00BF6B15">
        <w:rPr>
          <w:rFonts w:eastAsia="Times New Roman"/>
          <w:sz w:val="28"/>
        </w:rPr>
        <w:t>Atlas Agroclimático de Chile</w:t>
      </w:r>
    </w:p>
    <w:p w:rsidR="00BF6B15" w:rsidRPr="00BF6B15" w:rsidRDefault="00BF6B15" w:rsidP="00BF6B15">
      <w:pPr>
        <w:jc w:val="center"/>
        <w:rPr>
          <w:rFonts w:eastAsia="Times New Roman"/>
          <w:b/>
          <w:sz w:val="28"/>
        </w:rPr>
      </w:pPr>
    </w:p>
    <w:p w:rsidR="00BF6B15" w:rsidRPr="00BF6B15" w:rsidRDefault="00BF6B15" w:rsidP="002247AD">
      <w:pPr>
        <w:rPr>
          <w:rFonts w:eastAsia="Times New Roman"/>
        </w:rPr>
      </w:pPr>
    </w:p>
    <w:p w:rsidR="002247AD" w:rsidRPr="00BF6B15" w:rsidRDefault="002247AD" w:rsidP="002247AD">
      <w:pPr>
        <w:rPr>
          <w:rFonts w:eastAsia="Times New Roman"/>
        </w:rPr>
      </w:pPr>
      <w:r w:rsidRPr="00BF6B15">
        <w:rPr>
          <w:rFonts w:eastAsia="Times New Roman"/>
        </w:rPr>
        <w:t>Estimado señor Asociado:</w:t>
      </w:r>
    </w:p>
    <w:p w:rsidR="002247AD" w:rsidRPr="00BF6B15" w:rsidRDefault="002247AD" w:rsidP="002247AD">
      <w:pPr>
        <w:rPr>
          <w:rFonts w:eastAsia="Times New Roman"/>
        </w:rPr>
      </w:pPr>
    </w:p>
    <w:p w:rsidR="002247AD" w:rsidRPr="00BF6B15" w:rsidRDefault="002247AD" w:rsidP="00C71189">
      <w:pPr>
        <w:jc w:val="both"/>
        <w:rPr>
          <w:rFonts w:eastAsia="Times New Roman"/>
        </w:rPr>
      </w:pPr>
      <w:r w:rsidRPr="00BF6B15">
        <w:rPr>
          <w:rFonts w:eastAsia="Times New Roman"/>
        </w:rPr>
        <w:t>Adjunto a la presente sírvase encontrar link donde aparece un completo set del Atlas Agroclimático de Chile enviado por la Fundación para la Innovación Agraria (FIA) en el marco de su programa de Innovación en riesgos Agroclimáticos.</w:t>
      </w:r>
    </w:p>
    <w:p w:rsidR="007749F4" w:rsidRPr="00BF6B15" w:rsidRDefault="007749F4" w:rsidP="00C71189">
      <w:pPr>
        <w:jc w:val="both"/>
        <w:rPr>
          <w:rStyle w:val="Hipervnculo"/>
          <w:rFonts w:eastAsia="Times New Roman"/>
        </w:rPr>
      </w:pPr>
    </w:p>
    <w:p w:rsidR="007749F4" w:rsidRPr="00BF6B15" w:rsidRDefault="00B843D7" w:rsidP="00C71189">
      <w:pPr>
        <w:jc w:val="both"/>
        <w:rPr>
          <w:rFonts w:eastAsia="Times New Roman"/>
          <w:sz w:val="22"/>
        </w:rPr>
      </w:pPr>
      <w:hyperlink r:id="rId7" w:history="1">
        <w:r w:rsidR="007749F4" w:rsidRPr="00BF6B15">
          <w:rPr>
            <w:rStyle w:val="Hipervnculo"/>
            <w:rFonts w:eastAsia="Times New Roman"/>
            <w:sz w:val="22"/>
          </w:rPr>
          <w:t>http://www.agrimed.cl/contenido.asp?Id=9&amp;Titulo=Atlas%20Agroclimatico%20de%20Chile</w:t>
        </w:r>
      </w:hyperlink>
    </w:p>
    <w:p w:rsidR="002247AD" w:rsidRPr="00BF6B15" w:rsidRDefault="002247AD" w:rsidP="00C71189">
      <w:pPr>
        <w:jc w:val="both"/>
        <w:rPr>
          <w:rFonts w:eastAsia="Times New Roman"/>
        </w:rPr>
      </w:pPr>
    </w:p>
    <w:p w:rsidR="002247AD" w:rsidRPr="00BF6B15" w:rsidRDefault="002247AD" w:rsidP="00C71189">
      <w:pPr>
        <w:jc w:val="both"/>
        <w:rPr>
          <w:rFonts w:eastAsia="Times New Roman"/>
        </w:rPr>
      </w:pPr>
      <w:r w:rsidRPr="00BF6B15">
        <w:rPr>
          <w:rFonts w:eastAsia="Times New Roman"/>
        </w:rPr>
        <w:t>El Atlas Agroclimático de Chile se inserta como uno de los instrumentos más completos en proporcionar información agroclimática  detallada y escenarios de cambio</w:t>
      </w:r>
      <w:r w:rsidR="00BF6B15">
        <w:rPr>
          <w:rFonts w:eastAsia="Times New Roman"/>
        </w:rPr>
        <w:t>s</w:t>
      </w:r>
      <w:r w:rsidRPr="00BF6B15">
        <w:rPr>
          <w:rFonts w:eastAsia="Times New Roman"/>
        </w:rPr>
        <w:t xml:space="preserve"> climático</w:t>
      </w:r>
      <w:r w:rsidR="00BF6B15">
        <w:rPr>
          <w:rFonts w:eastAsia="Times New Roman"/>
        </w:rPr>
        <w:t>s</w:t>
      </w:r>
      <w:r w:rsidRPr="00BF6B15">
        <w:rPr>
          <w:rFonts w:eastAsia="Times New Roman"/>
        </w:rPr>
        <w:t xml:space="preserve"> del siglo XXI.</w:t>
      </w:r>
    </w:p>
    <w:p w:rsidR="002247AD" w:rsidRPr="00BF6B15" w:rsidRDefault="002247AD" w:rsidP="00C71189">
      <w:pPr>
        <w:jc w:val="both"/>
        <w:rPr>
          <w:rFonts w:eastAsia="Times New Roman"/>
        </w:rPr>
      </w:pPr>
    </w:p>
    <w:p w:rsidR="002247AD" w:rsidRPr="00BF6B15" w:rsidRDefault="002247AD" w:rsidP="00C71189">
      <w:pPr>
        <w:jc w:val="both"/>
        <w:rPr>
          <w:rFonts w:eastAsia="Times New Roman"/>
        </w:rPr>
      </w:pPr>
      <w:r w:rsidRPr="00BF6B15">
        <w:rPr>
          <w:rFonts w:eastAsia="Times New Roman"/>
        </w:rPr>
        <w:t>Es un instrumento único en Chile y Latinoamérica y espera ser una herramienta para que agricultores, productores, inversi</w:t>
      </w:r>
      <w:r w:rsidR="00C71189" w:rsidRPr="00BF6B15">
        <w:rPr>
          <w:rFonts w:eastAsia="Times New Roman"/>
        </w:rPr>
        <w:t>onistas, investigadores, asesores y diseñadores de política pública, dispongan de información agroclimática de alta resolución, para tomar decisiones oportunas y efectivas y reducir al máximo los riesgos asociados a las variables climáticas, con un análisis prospectivo al 2050 y 2070.</w:t>
      </w:r>
    </w:p>
    <w:p w:rsidR="00C71189" w:rsidRPr="00BF6B15" w:rsidRDefault="00C71189" w:rsidP="00C71189">
      <w:pPr>
        <w:jc w:val="both"/>
        <w:rPr>
          <w:rFonts w:eastAsia="Times New Roman"/>
        </w:rPr>
      </w:pPr>
    </w:p>
    <w:p w:rsidR="00C71189" w:rsidRPr="00BF6B15" w:rsidRDefault="00C71189" w:rsidP="00C71189">
      <w:pPr>
        <w:jc w:val="both"/>
        <w:rPr>
          <w:rFonts w:eastAsia="Times New Roman"/>
        </w:rPr>
      </w:pPr>
      <w:r w:rsidRPr="00BF6B15">
        <w:rPr>
          <w:rFonts w:eastAsia="Times New Roman"/>
        </w:rPr>
        <w:t xml:space="preserve">Esperando que este material sea de gran utilidad </w:t>
      </w:r>
      <w:r w:rsidR="00BF6B15">
        <w:rPr>
          <w:rFonts w:eastAsia="Times New Roman"/>
        </w:rPr>
        <w:t xml:space="preserve">y apoyo </w:t>
      </w:r>
      <w:bookmarkStart w:id="0" w:name="_GoBack"/>
      <w:bookmarkEnd w:id="0"/>
      <w:r w:rsidRPr="00BF6B15">
        <w:rPr>
          <w:rFonts w:eastAsia="Times New Roman"/>
        </w:rPr>
        <w:t>en la toma de decisiones de su empresa, le saluda muy atentamente,</w:t>
      </w:r>
    </w:p>
    <w:p w:rsidR="00C71189" w:rsidRPr="00BF6B15" w:rsidRDefault="00C71189" w:rsidP="00C71189">
      <w:pPr>
        <w:jc w:val="both"/>
        <w:rPr>
          <w:rFonts w:eastAsia="Times New Roman"/>
        </w:rPr>
      </w:pPr>
    </w:p>
    <w:p w:rsidR="00C71189" w:rsidRPr="00BF6B15" w:rsidRDefault="00C71189" w:rsidP="00C71189">
      <w:pPr>
        <w:jc w:val="both"/>
        <w:rPr>
          <w:rFonts w:eastAsia="Times New Roman"/>
        </w:rPr>
      </w:pPr>
    </w:p>
    <w:p w:rsidR="00C71189" w:rsidRPr="00BF6B15" w:rsidRDefault="00C71189" w:rsidP="00C71189">
      <w:pPr>
        <w:jc w:val="both"/>
        <w:rPr>
          <w:rFonts w:eastAsia="Times New Roman"/>
        </w:rPr>
      </w:pPr>
    </w:p>
    <w:p w:rsidR="00C71189" w:rsidRPr="00BF6B15" w:rsidRDefault="00C71189" w:rsidP="00C71189">
      <w:pPr>
        <w:jc w:val="both"/>
        <w:rPr>
          <w:rFonts w:eastAsia="Times New Roman"/>
        </w:rPr>
      </w:pPr>
    </w:p>
    <w:p w:rsidR="00C71189" w:rsidRPr="00BF6B15" w:rsidRDefault="00C71189" w:rsidP="002247AD">
      <w:pPr>
        <w:rPr>
          <w:rFonts w:eastAsia="Times New Roman"/>
        </w:rPr>
      </w:pPr>
    </w:p>
    <w:p w:rsidR="00C71189" w:rsidRPr="00BF6B15" w:rsidRDefault="00C71189" w:rsidP="00C71189">
      <w:pPr>
        <w:jc w:val="center"/>
        <w:rPr>
          <w:rFonts w:eastAsia="Times New Roman"/>
        </w:rPr>
      </w:pPr>
      <w:r w:rsidRPr="00BF6B15">
        <w:rPr>
          <w:rFonts w:eastAsia="Times New Roman"/>
        </w:rPr>
        <w:t>Claudio Cilveti</w:t>
      </w:r>
    </w:p>
    <w:p w:rsidR="00C71189" w:rsidRPr="00BF6B15" w:rsidRDefault="00C71189" w:rsidP="00C71189">
      <w:pPr>
        <w:jc w:val="center"/>
        <w:rPr>
          <w:rFonts w:eastAsia="Times New Roman"/>
        </w:rPr>
      </w:pPr>
      <w:r w:rsidRPr="00BF6B15">
        <w:rPr>
          <w:rFonts w:eastAsia="Times New Roman"/>
        </w:rPr>
        <w:t>Gerente General</w:t>
      </w:r>
    </w:p>
    <w:p w:rsidR="00C71189" w:rsidRPr="00BF6B15" w:rsidRDefault="00C71189" w:rsidP="00C71189">
      <w:pPr>
        <w:jc w:val="center"/>
        <w:rPr>
          <w:rFonts w:eastAsia="Times New Roman"/>
        </w:rPr>
      </w:pPr>
      <w:r w:rsidRPr="00BF6B15">
        <w:rPr>
          <w:rFonts w:eastAsia="Times New Roman"/>
        </w:rPr>
        <w:t>Asociación de Vinos de Chile A.G.</w:t>
      </w:r>
    </w:p>
    <w:p w:rsidR="002247AD" w:rsidRPr="00BF6B15" w:rsidRDefault="002247AD" w:rsidP="002247AD">
      <w:pPr>
        <w:rPr>
          <w:rFonts w:eastAsia="Times New Roman"/>
        </w:rPr>
      </w:pPr>
    </w:p>
    <w:p w:rsidR="007A6A46" w:rsidRPr="00BF6B15" w:rsidRDefault="007A6A46"/>
    <w:sectPr w:rsidR="007A6A46" w:rsidRPr="00BF6B15" w:rsidSect="00BF6B15">
      <w:headerReference w:type="default" r:id="rId8"/>
      <w:pgSz w:w="12240" w:h="15840" w:code="1"/>
      <w:pgMar w:top="2269" w:right="1701" w:bottom="1418" w:left="1701" w:header="284"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D7" w:rsidRDefault="00B843D7" w:rsidP="00BF6B15">
      <w:r>
        <w:separator/>
      </w:r>
    </w:p>
  </w:endnote>
  <w:endnote w:type="continuationSeparator" w:id="0">
    <w:p w:rsidR="00B843D7" w:rsidRDefault="00B843D7" w:rsidP="00BF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D7" w:rsidRDefault="00B843D7" w:rsidP="00BF6B15">
      <w:r>
        <w:separator/>
      </w:r>
    </w:p>
  </w:footnote>
  <w:footnote w:type="continuationSeparator" w:id="0">
    <w:p w:rsidR="00B843D7" w:rsidRDefault="00B843D7" w:rsidP="00BF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15" w:rsidRDefault="00BF6B15" w:rsidP="00BF6B15">
    <w:pPr>
      <w:pStyle w:val="Encabezado"/>
      <w:jc w:val="center"/>
    </w:pPr>
    <w:r>
      <w:rPr>
        <w:noProof/>
      </w:rPr>
      <w:drawing>
        <wp:inline distT="0" distB="0" distL="0" distR="0" wp14:anchorId="39717CB6" wp14:editId="51CA1FE4">
          <wp:extent cx="1158240" cy="12192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219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3A"/>
    <w:rsid w:val="00006D17"/>
    <w:rsid w:val="002247AD"/>
    <w:rsid w:val="00655F21"/>
    <w:rsid w:val="006B3A95"/>
    <w:rsid w:val="007749F4"/>
    <w:rsid w:val="0077603A"/>
    <w:rsid w:val="007879E7"/>
    <w:rsid w:val="007A6A46"/>
    <w:rsid w:val="00876609"/>
    <w:rsid w:val="00B843D7"/>
    <w:rsid w:val="00BF6B15"/>
    <w:rsid w:val="00C711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A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47AD"/>
    <w:rPr>
      <w:color w:val="0000FF"/>
      <w:u w:val="single"/>
    </w:rPr>
  </w:style>
  <w:style w:type="paragraph" w:styleId="Encabezado">
    <w:name w:val="header"/>
    <w:basedOn w:val="Normal"/>
    <w:link w:val="EncabezadoCar"/>
    <w:uiPriority w:val="99"/>
    <w:unhideWhenUsed/>
    <w:rsid w:val="00BF6B15"/>
    <w:pPr>
      <w:tabs>
        <w:tab w:val="center" w:pos="4419"/>
        <w:tab w:val="right" w:pos="8838"/>
      </w:tabs>
    </w:pPr>
  </w:style>
  <w:style w:type="character" w:customStyle="1" w:styleId="EncabezadoCar">
    <w:name w:val="Encabezado Car"/>
    <w:basedOn w:val="Fuentedeprrafopredeter"/>
    <w:link w:val="Encabezado"/>
    <w:uiPriority w:val="99"/>
    <w:rsid w:val="00BF6B15"/>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BF6B15"/>
    <w:pPr>
      <w:tabs>
        <w:tab w:val="center" w:pos="4419"/>
        <w:tab w:val="right" w:pos="8838"/>
      </w:tabs>
    </w:pPr>
  </w:style>
  <w:style w:type="character" w:customStyle="1" w:styleId="PiedepginaCar">
    <w:name w:val="Pie de página Car"/>
    <w:basedOn w:val="Fuentedeprrafopredeter"/>
    <w:link w:val="Piedepgina"/>
    <w:uiPriority w:val="99"/>
    <w:rsid w:val="00BF6B15"/>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F6B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B15"/>
    <w:rPr>
      <w:rFonts w:ascii="Tahoma"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A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47AD"/>
    <w:rPr>
      <w:color w:val="0000FF"/>
      <w:u w:val="single"/>
    </w:rPr>
  </w:style>
  <w:style w:type="paragraph" w:styleId="Encabezado">
    <w:name w:val="header"/>
    <w:basedOn w:val="Normal"/>
    <w:link w:val="EncabezadoCar"/>
    <w:uiPriority w:val="99"/>
    <w:unhideWhenUsed/>
    <w:rsid w:val="00BF6B15"/>
    <w:pPr>
      <w:tabs>
        <w:tab w:val="center" w:pos="4419"/>
        <w:tab w:val="right" w:pos="8838"/>
      </w:tabs>
    </w:pPr>
  </w:style>
  <w:style w:type="character" w:customStyle="1" w:styleId="EncabezadoCar">
    <w:name w:val="Encabezado Car"/>
    <w:basedOn w:val="Fuentedeprrafopredeter"/>
    <w:link w:val="Encabezado"/>
    <w:uiPriority w:val="99"/>
    <w:rsid w:val="00BF6B15"/>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BF6B15"/>
    <w:pPr>
      <w:tabs>
        <w:tab w:val="center" w:pos="4419"/>
        <w:tab w:val="right" w:pos="8838"/>
      </w:tabs>
    </w:pPr>
  </w:style>
  <w:style w:type="character" w:customStyle="1" w:styleId="PiedepginaCar">
    <w:name w:val="Pie de página Car"/>
    <w:basedOn w:val="Fuentedeprrafopredeter"/>
    <w:link w:val="Piedepgina"/>
    <w:uiPriority w:val="99"/>
    <w:rsid w:val="00BF6B15"/>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F6B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B15"/>
    <w:rPr>
      <w:rFonts w:ascii="Tahoma"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med.cl/contenido.asp?Id=9&amp;Titulo=Atlas%20Agroclimatico%20de%20Ch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Caceres</dc:creator>
  <cp:keywords/>
  <dc:description/>
  <cp:lastModifiedBy>Marta Caceres</cp:lastModifiedBy>
  <cp:revision>6</cp:revision>
  <dcterms:created xsi:type="dcterms:W3CDTF">2018-03-07T16:12:00Z</dcterms:created>
  <dcterms:modified xsi:type="dcterms:W3CDTF">2018-03-07T16:47:00Z</dcterms:modified>
</cp:coreProperties>
</file>